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84" w:rsidRPr="00817212" w:rsidRDefault="00543084" w:rsidP="005430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Ақмола облысы білім басқармасының </w:t>
      </w:r>
    </w:p>
    <w:p w:rsidR="00543084" w:rsidRPr="00817212" w:rsidRDefault="00543084" w:rsidP="005430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«Облыстық оқу-әдістемелік кабинеті» КММ</w:t>
      </w:r>
    </w:p>
    <w:p w:rsidR="00543084" w:rsidRPr="00817212" w:rsidRDefault="00543084" w:rsidP="005430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2018 жылғы </w:t>
      </w:r>
      <w:r w:rsidRPr="00817212">
        <w:rPr>
          <w:rFonts w:ascii="Times New Roman" w:hAnsi="Times New Roman"/>
          <w:b/>
          <w:sz w:val="28"/>
          <w:szCs w:val="28"/>
          <w:u w:val="single"/>
          <w:lang w:val="kk-KZ"/>
        </w:rPr>
        <w:t>« 10 »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817212">
        <w:rPr>
          <w:rFonts w:ascii="Times New Roman" w:hAnsi="Times New Roman"/>
          <w:b/>
          <w:sz w:val="28"/>
          <w:szCs w:val="28"/>
          <w:u w:val="single"/>
          <w:lang w:val="kk-KZ"/>
        </w:rPr>
        <w:t>___01___</w:t>
      </w:r>
    </w:p>
    <w:p w:rsidR="00543084" w:rsidRPr="00817212" w:rsidRDefault="00543084" w:rsidP="0054308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>№</w:t>
      </w:r>
      <w:r w:rsidRPr="00817212">
        <w:rPr>
          <w:rFonts w:ascii="Times New Roman" w:hAnsi="Times New Roman"/>
          <w:b/>
          <w:sz w:val="28"/>
          <w:szCs w:val="28"/>
          <w:u w:val="single"/>
          <w:lang w:val="kk-KZ"/>
        </w:rPr>
        <w:t>___2__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бұйрығына</w:t>
      </w:r>
    </w:p>
    <w:p w:rsidR="00543084" w:rsidRPr="00817212" w:rsidRDefault="00543084" w:rsidP="00543084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>1  қосымша</w:t>
      </w:r>
    </w:p>
    <w:p w:rsidR="00543084" w:rsidRPr="00450D9E" w:rsidRDefault="00543084" w:rsidP="0054308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543084" w:rsidRPr="007D0EFC" w:rsidRDefault="00543084" w:rsidP="0054308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543084" w:rsidRPr="007D0EFC" w:rsidRDefault="00543084" w:rsidP="005430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hd w:val="clear" w:color="auto" w:fill="FFFFFF"/>
          <w:lang w:val="kk-KZ"/>
        </w:rPr>
      </w:pPr>
      <w:r w:rsidRPr="007D0EFC">
        <w:rPr>
          <w:rFonts w:ascii="Times New Roman" w:hAnsi="Times New Roman"/>
          <w:b/>
          <w:sz w:val="28"/>
          <w:shd w:val="clear" w:color="auto" w:fill="FFFFFF"/>
          <w:lang w:val="kk-KZ"/>
        </w:rPr>
        <w:t>Мектепке дейінгі ұйымдарда интерактивті оқыту бойынша</w:t>
      </w: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hd w:val="clear" w:color="auto" w:fill="FFFFFF"/>
          <w:lang w:val="kk-KZ"/>
        </w:rPr>
      </w:pPr>
      <w:r w:rsidRPr="00543084">
        <w:rPr>
          <w:rFonts w:ascii="Times New Roman" w:hAnsi="Times New Roman"/>
          <w:b/>
          <w:sz w:val="28"/>
          <w:shd w:val="clear" w:color="auto" w:fill="FFFFFF"/>
          <w:lang w:val="kk-KZ"/>
        </w:rPr>
        <w:t>«</w:t>
      </w:r>
      <w:r>
        <w:rPr>
          <w:rFonts w:ascii="Times New Roman" w:hAnsi="Times New Roman"/>
          <w:b/>
          <w:sz w:val="28"/>
          <w:shd w:val="clear" w:color="auto" w:fill="FFFFFF"/>
          <w:lang w:val="kk-KZ"/>
        </w:rPr>
        <w:t>Ең үздік әзірленген ф</w:t>
      </w:r>
      <w:r w:rsidRPr="00543084">
        <w:rPr>
          <w:rFonts w:ascii="Times New Roman" w:hAnsi="Times New Roman"/>
          <w:b/>
          <w:sz w:val="28"/>
          <w:shd w:val="clear" w:color="auto" w:fill="FFFFFF"/>
          <w:lang w:val="kk-KZ"/>
        </w:rPr>
        <w:t xml:space="preserve">липчарт-сабақтар» </w:t>
      </w:r>
    </w:p>
    <w:p w:rsidR="00543084" w:rsidRPr="00291061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36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hd w:val="clear" w:color="auto" w:fill="FFFFFF"/>
          <w:lang w:val="kk-KZ"/>
        </w:rPr>
        <w:t xml:space="preserve">облыстық </w:t>
      </w:r>
      <w:r w:rsidRPr="00291061">
        <w:rPr>
          <w:rFonts w:ascii="Times New Roman" w:hAnsi="Times New Roman"/>
          <w:b/>
          <w:sz w:val="28"/>
          <w:shd w:val="clear" w:color="auto" w:fill="FFFFFF"/>
          <w:lang w:val="kk-KZ"/>
        </w:rPr>
        <w:t>байқауын ұйымдастыру және өткізу</w:t>
      </w:r>
    </w:p>
    <w:p w:rsidR="00543084" w:rsidRPr="00A1646B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ережесі</w:t>
      </w:r>
    </w:p>
    <w:p w:rsidR="00543084" w:rsidRPr="007D0EFC" w:rsidRDefault="00543084" w:rsidP="005430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Жалпы ережелер</w:t>
      </w:r>
    </w:p>
    <w:p w:rsidR="00543084" w:rsidRPr="007D0EFC" w:rsidRDefault="00543084" w:rsidP="005430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3084" w:rsidRPr="007D0EFC" w:rsidRDefault="00543084" w:rsidP="00543084">
      <w:pPr>
        <w:tabs>
          <w:tab w:val="left" w:pos="9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Осы Ереже </w:t>
      </w:r>
      <w:r w:rsidRPr="007D0EFC">
        <w:rPr>
          <w:rFonts w:ascii="Times New Roman" w:hAnsi="Times New Roman"/>
          <w:sz w:val="28"/>
          <w:shd w:val="clear" w:color="auto" w:fill="FFFFFF"/>
          <w:lang w:val="kk-KZ"/>
        </w:rPr>
        <w:t xml:space="preserve">«Ең үздік әзірленген флипчарт-сабақтар» </w:t>
      </w:r>
      <w:r>
        <w:rPr>
          <w:rFonts w:ascii="Times New Roman" w:hAnsi="Times New Roman"/>
          <w:sz w:val="28"/>
          <w:shd w:val="clear" w:color="auto" w:fill="FFFFFF"/>
          <w:lang w:val="kk-KZ"/>
        </w:rPr>
        <w:t xml:space="preserve">облыстық </w:t>
      </w:r>
      <w:r w:rsidRPr="007D0EFC">
        <w:rPr>
          <w:rFonts w:ascii="Times New Roman" w:hAnsi="Times New Roman"/>
          <w:sz w:val="28"/>
          <w:shd w:val="clear" w:color="auto" w:fill="FFFFFF"/>
          <w:lang w:val="kk-KZ"/>
        </w:rPr>
        <w:t xml:space="preserve">байқауын ұйымдастыру </w:t>
      </w:r>
      <w:r>
        <w:rPr>
          <w:rFonts w:ascii="Times New Roman" w:hAnsi="Times New Roman"/>
          <w:sz w:val="28"/>
          <w:shd w:val="clear" w:color="auto" w:fill="FFFFFF"/>
          <w:lang w:val="kk-KZ"/>
        </w:rPr>
        <w:t xml:space="preserve">тәртібі мен шарттарын </w:t>
      </w:r>
      <w:r w:rsidRPr="007248AF">
        <w:rPr>
          <w:rFonts w:ascii="Times New Roman" w:hAnsi="Times New Roman"/>
          <w:color w:val="000000"/>
          <w:sz w:val="28"/>
          <w:szCs w:val="28"/>
          <w:lang w:val="kk-KZ"/>
        </w:rPr>
        <w:t xml:space="preserve">белгілейді (бұдан әрі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 w:rsidRPr="007248AF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Байқау).</w:t>
      </w:r>
      <w:r>
        <w:rPr>
          <w:rFonts w:ascii="Times New Roman" w:hAnsi="Times New Roman"/>
          <w:sz w:val="28"/>
          <w:shd w:val="clear" w:color="auto" w:fill="FFFFFF"/>
          <w:lang w:val="kk-KZ"/>
        </w:rPr>
        <w:t xml:space="preserve"> </w:t>
      </w:r>
    </w:p>
    <w:p w:rsidR="00543084" w:rsidRDefault="00543084" w:rsidP="00543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48AF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Байқауды </w:t>
      </w:r>
      <w:r w:rsidRPr="00F75FC2">
        <w:rPr>
          <w:rFonts w:ascii="Times New Roman" w:hAnsi="Times New Roman"/>
          <w:sz w:val="28"/>
          <w:szCs w:val="28"/>
          <w:lang w:val="kk-KZ"/>
        </w:rPr>
        <w:t>Ақмола облысы білім басқармасының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75FC2">
        <w:rPr>
          <w:rFonts w:ascii="Times New Roman" w:hAnsi="Times New Roman"/>
          <w:sz w:val="28"/>
          <w:szCs w:val="28"/>
          <w:lang w:val="kk-KZ"/>
        </w:rPr>
        <w:t>«Облыстық оқу-әді</w:t>
      </w:r>
      <w:r>
        <w:rPr>
          <w:rFonts w:ascii="Times New Roman" w:hAnsi="Times New Roman"/>
          <w:sz w:val="28"/>
          <w:szCs w:val="28"/>
          <w:lang w:val="kk-KZ"/>
        </w:rPr>
        <w:t>стемелік кабинеті» КММ-нің  2017</w:t>
      </w:r>
      <w:r w:rsidRPr="00F75FC2">
        <w:rPr>
          <w:rFonts w:ascii="Times New Roman" w:hAnsi="Times New Roman"/>
          <w:sz w:val="28"/>
          <w:szCs w:val="28"/>
          <w:lang w:val="kk-KZ"/>
        </w:rPr>
        <w:t xml:space="preserve"> жылға арналған негізгі іс-шаралар жоспарына сәйкес </w:t>
      </w:r>
      <w:r w:rsidRPr="007248AF">
        <w:rPr>
          <w:rFonts w:ascii="Times New Roman" w:hAnsi="Times New Roman"/>
          <w:color w:val="000000"/>
          <w:sz w:val="28"/>
          <w:szCs w:val="28"/>
          <w:lang w:val="kk-KZ"/>
        </w:rPr>
        <w:t>өткізеді.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43084" w:rsidRPr="007D0EFC" w:rsidRDefault="00543084" w:rsidP="005430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43084" w:rsidRPr="007248AF" w:rsidRDefault="00543084" w:rsidP="00543084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Байқау мақсаты мен міндеттері</w:t>
      </w:r>
    </w:p>
    <w:p w:rsidR="00543084" w:rsidRPr="00AA7DC5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Мақсаты</w:t>
      </w:r>
      <w:r w:rsidRPr="00AA7DC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облыстың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54321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мектепке дейінгі ұйымдардың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беру үдерісіне интерактивті-коммуникациялық технологияларын енгізу. </w:t>
      </w:r>
    </w:p>
    <w:p w:rsidR="00543084" w:rsidRPr="00543084" w:rsidRDefault="00543084" w:rsidP="0054308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Міндеттері</w:t>
      </w:r>
      <w:r w:rsidRPr="0054308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: </w:t>
      </w:r>
    </w:p>
    <w:p w:rsidR="00543084" w:rsidRPr="00543084" w:rsidRDefault="00543084" w:rsidP="0054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Мектепке   дейінгі   ұйымдардың білім беру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жүйесіне интерактивті технологияларды енгізуді ынталандыру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43084" w:rsidRPr="00543084" w:rsidRDefault="00543084" w:rsidP="0054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оқыту-тәрбиелеу үдерісінде 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инноваци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ялық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яларды қолдану тиімділігін арттыруға ықпал ету;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43084" w:rsidRDefault="00543084" w:rsidP="0054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мектепке дейінгі ұйым педагогтарына көмек ретінде 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электрон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ды оқу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әдістемелік құралдардың қорын құру; </w:t>
      </w:r>
    </w:p>
    <w:p w:rsidR="00543084" w:rsidRPr="00DC781E" w:rsidRDefault="00543084" w:rsidP="0054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C78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жоғары кәсіптік деңгейге қол жеткізу үшін шығармашыл педагогтарды қолдау;</w:t>
      </w:r>
    </w:p>
    <w:p w:rsidR="00543084" w:rsidRPr="00303E21" w:rsidRDefault="00543084" w:rsidP="0054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3E21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беру үдерісінде интерактивті жабдықты (ИЖ) қолдануды енгізу және көпшілікке тарату.</w:t>
      </w:r>
      <w:r w:rsidRPr="00303E2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43084" w:rsidRDefault="00543084" w:rsidP="005430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Байқауға қатысуды ұйымдастыру</w:t>
      </w:r>
    </w:p>
    <w:p w:rsidR="00543084" w:rsidRPr="00C3065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Байқауға қатысу үшін кандидат толтырылған сұранысты (1-қосымша), </w:t>
      </w:r>
      <w:r w:rsidRPr="00C30654">
        <w:rPr>
          <w:rFonts w:ascii="Times New Roman" w:eastAsia="Times New Roman" w:hAnsi="Times New Roman"/>
          <w:sz w:val="28"/>
          <w:szCs w:val="28"/>
          <w:lang w:val="kk-KZ" w:eastAsia="ru-RU"/>
        </w:rPr>
        <w:t>ActivInspire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бағдарламалық жабдықтамада (БЖ) орындалған флипчарт-сабақ жиынтығының әзірлемесін (Байқау жұмысы) өткізуі тиіс. Байқауға тек 1 флипчарт жиынтығы ұсынылады. </w:t>
      </w:r>
    </w:p>
    <w:p w:rsidR="00543084" w:rsidRPr="00C12739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Байқау кезеңдері және мерзімі</w:t>
      </w:r>
    </w:p>
    <w:p w:rsidR="00543084" w:rsidRDefault="00543084" w:rsidP="005430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43084" w:rsidRPr="00C30654" w:rsidRDefault="00543084" w:rsidP="0054308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</w:pPr>
      <w:r w:rsidRPr="00C30654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Байқау  екі кезеңмен өткізіледі:</w:t>
      </w:r>
    </w:p>
    <w:p w:rsidR="00543084" w:rsidRDefault="00543084" w:rsidP="00543084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7"/>
          <w:shd w:val="clear" w:color="auto" w:fill="FFFFFF"/>
          <w:lang w:val="kk-KZ" w:eastAsia="ru-RU"/>
        </w:rPr>
        <w:t xml:space="preserve">І кезең 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аудандық (қалалық) 2018 жылғы 09 қаңтардан 2018</w:t>
      </w:r>
      <w:r w:rsidRPr="005D7ACF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жылғы 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29 </w:t>
      </w:r>
      <w:r w:rsidRPr="005D7ACF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қаңтар</w:t>
      </w:r>
      <w:r w:rsidRPr="005D7ACF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ға дейін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. </w:t>
      </w:r>
    </w:p>
    <w:p w:rsidR="00543084" w:rsidRDefault="00543084" w:rsidP="00543084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</w:pPr>
      <w:r w:rsidRPr="00450631">
        <w:rPr>
          <w:rFonts w:ascii="Times New Roman" w:eastAsia="Times New Roman" w:hAnsi="Times New Roman"/>
          <w:b/>
          <w:color w:val="000000"/>
          <w:sz w:val="28"/>
          <w:szCs w:val="27"/>
          <w:shd w:val="clear" w:color="auto" w:fill="FFFFFF"/>
          <w:lang w:val="kk-KZ" w:eastAsia="ru-RU"/>
        </w:rPr>
        <w:t>ІІ кезең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 облыстық 2018 жылғы 05 ақпаннан 31 ақпанға дейін.</w:t>
      </w:r>
    </w:p>
    <w:p w:rsidR="00543084" w:rsidRPr="00C30654" w:rsidRDefault="00543084" w:rsidP="00543084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А</w:t>
      </w:r>
      <w:r w:rsidRPr="00742EA2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удандық (қалалық)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кезең жеңімпаздары байқаудың облыстық кезеңіне қатысады.   </w:t>
      </w:r>
    </w:p>
    <w:p w:rsidR="00543084" w:rsidRPr="00C12739" w:rsidRDefault="00543084" w:rsidP="00543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 материалдары және тапсырыс Ұйымдастыру комитетіне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2018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жылдың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02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ақпанан кешіктірмей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B65C1C">
        <w:rPr>
          <w:rFonts w:ascii="Times New Roman" w:hAnsi="Times New Roman"/>
          <w:b/>
          <w:sz w:val="28"/>
          <w:szCs w:val="28"/>
          <w:lang w:val="kk-KZ"/>
        </w:rPr>
        <w:t>zhanara_</w:t>
      </w:r>
      <w:r w:rsidR="00076DE6">
        <w:fldChar w:fldCharType="begin"/>
      </w:r>
      <w:r w:rsidR="00076DE6" w:rsidRPr="00076DE6">
        <w:rPr>
          <w:lang w:val="kk-KZ"/>
        </w:rPr>
        <w:instrText xml:space="preserve"> HYPERLINK "mailto:umk@mail.ru" </w:instrText>
      </w:r>
      <w:r w:rsidR="00076DE6">
        <w:fldChar w:fldCharType="separate"/>
      </w:r>
      <w:r w:rsidRPr="00B65C1C">
        <w:rPr>
          <w:rStyle w:val="a3"/>
          <w:rFonts w:ascii="Times New Roman" w:hAnsi="Times New Roman"/>
          <w:b/>
          <w:sz w:val="28"/>
          <w:szCs w:val="28"/>
          <w:lang w:val="kk-KZ"/>
        </w:rPr>
        <w:t>umk@mail.ru</w:t>
      </w:r>
      <w:r w:rsidR="00076DE6">
        <w:rPr>
          <w:rStyle w:val="a3"/>
          <w:rFonts w:ascii="Times New Roman" w:hAnsi="Times New Roman"/>
          <w:b/>
          <w:sz w:val="28"/>
          <w:szCs w:val="28"/>
          <w:lang w:val="kk-KZ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>электронды пошта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және мына 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>мекен-жай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Pr="00C1273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Көкшетау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қаласы,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Сатпаев 1Б, (7 кабинет) </w:t>
      </w:r>
      <w:r w:rsidRPr="005824AE">
        <w:rPr>
          <w:rFonts w:ascii="Times New Roman" w:eastAsia="Times New Roman" w:hAnsi="Times New Roman"/>
          <w:sz w:val="28"/>
          <w:szCs w:val="28"/>
          <w:lang w:val="kk-KZ" w:eastAsia="ru-RU"/>
        </w:rPr>
        <w:t>жіберіледі.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43084" w:rsidRPr="0078498C" w:rsidRDefault="00543084" w:rsidP="0054308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36"/>
          <w:lang w:val="kk-KZ" w:eastAsia="ru-RU"/>
        </w:rPr>
      </w:pPr>
      <w:r w:rsidRPr="0078498C">
        <w:rPr>
          <w:rFonts w:ascii="Times New Roman" w:eastAsia="Times New Roman" w:hAnsi="Times New Roman"/>
          <w:b/>
          <w:bCs/>
          <w:color w:val="000000"/>
          <w:sz w:val="28"/>
          <w:szCs w:val="36"/>
          <w:lang w:val="kk-KZ" w:eastAsia="ru-RU"/>
        </w:rPr>
        <w:t>Анықтама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т</w:t>
      </w:r>
      <w:r w:rsidRPr="0078498C">
        <w:rPr>
          <w:rFonts w:ascii="Times New Roman" w:eastAsia="Times New Roman" w:hAnsi="Times New Roman"/>
          <w:b/>
          <w:bCs/>
          <w:color w:val="000000"/>
          <w:sz w:val="28"/>
          <w:szCs w:val="36"/>
          <w:lang w:val="kk-KZ" w:eastAsia="ru-RU"/>
        </w:rPr>
        <w:t>елефоны: 8 (716 2) 25-78-33</w:t>
      </w:r>
    </w:p>
    <w:p w:rsidR="00543084" w:rsidRPr="00C12739" w:rsidRDefault="00543084" w:rsidP="0054308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C02244">
        <w:rPr>
          <w:rFonts w:ascii="Times New Roman" w:eastAsia="Times New Roman" w:hAnsi="Times New Roman"/>
          <w:b/>
          <w:sz w:val="28"/>
          <w:szCs w:val="28"/>
          <w:lang w:eastAsia="ru-RU"/>
        </w:rPr>
        <w:t>липчарт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-сабақты бағалау к</w:t>
      </w:r>
      <w:proofErr w:type="spellStart"/>
      <w:r w:rsidRPr="00C02244">
        <w:rPr>
          <w:rFonts w:ascii="Times New Roman" w:eastAsia="Times New Roman" w:hAnsi="Times New Roman"/>
          <w:b/>
          <w:sz w:val="28"/>
          <w:szCs w:val="28"/>
          <w:lang w:eastAsia="ru-RU"/>
        </w:rPr>
        <w:t>ритери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йлері:</w:t>
      </w: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43084" w:rsidRPr="000C6DC0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>1. Флипчарт-сабақ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тың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ҚР мектепке дейінгі тәрбие мен оқытудың МЖ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ББ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талаптары мен жалпы білім беретін бағдарламаларына сәйкестігі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Интерактивті тақтаға арналған оқу материалдарын және оны осы саладағы педагогикалық құзыреттілігін құруда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педагогтың шығармашылығын көрсетуі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24B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Флипчарт-сабақты дайындау барысында </w:t>
      </w:r>
      <w:r w:rsidRPr="00E05446">
        <w:rPr>
          <w:rFonts w:ascii="Times New Roman" w:eastAsia="Times New Roman" w:hAnsi="Times New Roman"/>
          <w:sz w:val="28"/>
          <w:szCs w:val="28"/>
          <w:lang w:val="kk-KZ" w:eastAsia="ru-RU"/>
        </w:rPr>
        <w:t>ActivInspire</w:t>
      </w:r>
      <w:r w:rsidRPr="000C6D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БЖ қызметі мен түрлі құралдарды қолдану қажет. </w:t>
      </w:r>
    </w:p>
    <w:p w:rsidR="00543084" w:rsidRPr="00271336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4524B2">
        <w:rPr>
          <w:rFonts w:ascii="Times New Roman" w:eastAsia="Times New Roman" w:hAnsi="Times New Roman"/>
          <w:sz w:val="28"/>
          <w:szCs w:val="28"/>
          <w:lang w:val="kk-KZ" w:eastAsia="ru-RU"/>
        </w:rPr>
        <w:t>. ActivInspire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құралдары мен қызметі әдістемелік дұрыс және креативті қолданылуы.</w:t>
      </w:r>
    </w:p>
    <w:p w:rsidR="00543084" w:rsidRPr="004524B2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5D03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Флипчарт-сабақтың безендіру стилі өзіндік қызықтылығы мен сабаққа сәйкестігі.</w:t>
      </w:r>
    </w:p>
    <w:p w:rsidR="00543084" w:rsidRPr="005D039D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5D03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Мәтіннің, суреттің, анимациялық нысанның, бейне және т.б. орналасуы баланың қабылдауына әсерлілігі және әдістемелік дәлелдігі.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Флипчарт-саба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қты бағалау параметрлері:</w:t>
      </w:r>
    </w:p>
    <w:p w:rsidR="00543084" w:rsidRPr="00FE31A1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E31A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мазмұнның қойылған мақсатына сәйкестігі;</w:t>
      </w:r>
    </w:p>
    <w:p w:rsidR="00543084" w:rsidRPr="00FE31A1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E31A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ұсынылған материалдың ерекшелігі,</w:t>
      </w:r>
      <w:r w:rsidRPr="00DF206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E31A1">
        <w:rPr>
          <w:rFonts w:ascii="Times New Roman" w:eastAsia="Times New Roman" w:hAnsi="Times New Roman"/>
          <w:sz w:val="28"/>
          <w:szCs w:val="28"/>
          <w:lang w:val="kk-KZ" w:eastAsia="ru-RU"/>
        </w:rPr>
        <w:t>идея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сы</w:t>
      </w:r>
      <w:r w:rsidRPr="00FE31A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43084" w:rsidRPr="00FE31A1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E31A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орындалған жұмыстың кәсібилігі</w:t>
      </w:r>
      <w:r w:rsidRPr="00FE31A1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43084" w:rsidRPr="00A47908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479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қолданылған құралдар саны және оның мақсаттылығы</w:t>
      </w:r>
      <w:r w:rsidRPr="00A47908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43084" w:rsidRPr="00A47908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47908">
        <w:rPr>
          <w:rFonts w:ascii="Times New Roman" w:eastAsia="Times New Roman" w:hAnsi="Times New Roman"/>
          <w:sz w:val="28"/>
          <w:szCs w:val="28"/>
          <w:lang w:val="kk-KZ" w:eastAsia="ru-RU"/>
        </w:rPr>
        <w:t>- материал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ды ұсыну қолжетімділігі</w:t>
      </w:r>
      <w:r w:rsidRPr="00A479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43084" w:rsidRPr="00A47908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479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балалардың іс-әрекетін ұйымдастыру әдістері мен </w:t>
      </w:r>
      <w:r w:rsidRPr="00DF2063">
        <w:rPr>
          <w:rFonts w:ascii="Times New Roman" w:eastAsia="Times New Roman" w:hAnsi="Times New Roman"/>
          <w:sz w:val="28"/>
          <w:szCs w:val="28"/>
          <w:lang w:val="kk-KZ" w:eastAsia="ru-RU"/>
        </w:rPr>
        <w:t>тәсілдері;</w:t>
      </w:r>
      <w:r w:rsidRPr="00A479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көрнекіліктігі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қазіргі заманғы ақпараттық және коммуникациялық технологияларды қолдану.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Флипчарт-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сабағын рәсімдеу тәртібі</w:t>
      </w:r>
      <w:r w:rsidRPr="0054308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543084" w:rsidRPr="005824AE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құрастырушы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тобы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- та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қырыбы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өткізу формасы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мақсаты және міндеттері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сұрақтар және тапсырмалары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сабақ барысы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ұйымдастырылған оқу әрекеті)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; </w:t>
      </w:r>
    </w:p>
    <w:p w:rsidR="00543084" w:rsidRPr="00D030C8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>идакти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калық 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дар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43084" w:rsidRPr="00D030C8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шығармашылық тапсырмалар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интернет-ресурс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Жұмыс талаптары</w:t>
      </w:r>
      <w:r w:rsidRPr="00092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43084" w:rsidRPr="005824AE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543084" w:rsidRPr="005824AE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1. Байқауға қазақ, орыс тілдерінде жасалған, авторлары көрсетілген ф</w:t>
      </w:r>
      <w:r w:rsidRPr="005824AE">
        <w:rPr>
          <w:rFonts w:ascii="Times New Roman" w:eastAsia="Times New Roman" w:hAnsi="Times New Roman"/>
          <w:sz w:val="28"/>
          <w:szCs w:val="28"/>
          <w:lang w:val="kk-KZ" w:eastAsia="ru-RU"/>
        </w:rPr>
        <w:t>липчарт-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сабақтар қабылданады. 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2. Байқау жұмыстары электронды тасымалдауышта: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CD-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немесе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DVD-диск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іде қабылданады (мекеме атауы және қатысушысы жазылған</w:t>
      </w:r>
      <w:r w:rsidRPr="00FA2DA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бір жұмыс бір тасымалдауышта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).</w:t>
      </w:r>
    </w:p>
    <w:p w:rsidR="00543084" w:rsidRPr="005824AE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Байқауға ұсынылған үздік жұмыстар Ақмола облысы білім басқармасының «Облыстық оқу-әдістемелік кабинеті» КММ-і </w:t>
      </w:r>
      <w:r w:rsidR="00076DE6">
        <w:fldChar w:fldCharType="begin"/>
      </w:r>
      <w:r w:rsidR="00076DE6" w:rsidRPr="00076DE6">
        <w:rPr>
          <w:lang w:val="kk-KZ"/>
        </w:rPr>
        <w:instrText xml:space="preserve"> HYPERLINK "http://oumk.akmoedu.kz/" </w:instrText>
      </w:r>
      <w:r w:rsidR="00076DE6">
        <w:fldChar w:fldCharType="separate"/>
      </w:r>
      <w:r w:rsidRPr="00543084">
        <w:rPr>
          <w:rStyle w:val="a3"/>
          <w:rFonts w:ascii="Times New Roman" w:eastAsia="Times New Roman" w:hAnsi="Times New Roman"/>
          <w:b/>
          <w:sz w:val="28"/>
          <w:szCs w:val="28"/>
          <w:lang w:val="kk-KZ" w:eastAsia="ru-RU"/>
        </w:rPr>
        <w:t>http://oumk.akmoedu.kz/</w:t>
      </w:r>
      <w:r w:rsidR="00076DE6">
        <w:rPr>
          <w:rStyle w:val="a3"/>
          <w:rFonts w:ascii="Times New Roman" w:eastAsia="Times New Roman" w:hAnsi="Times New Roman"/>
          <w:b/>
          <w:sz w:val="28"/>
          <w:szCs w:val="28"/>
          <w:lang w:val="kk-KZ" w:eastAsia="ru-RU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сайтына орналастырылады.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Байқауға ұсынылған 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материалдар рецензи</w:t>
      </w:r>
      <w:r w:rsidRPr="00CE60A0">
        <w:rPr>
          <w:rFonts w:ascii="Times New Roman" w:eastAsia="Times New Roman" w:hAnsi="Times New Roman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ланбайды және қайтарылмайды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43084" w:rsidRP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Байқауға мектепке дейінгі ұйымдардың педагогтары еңбек өтілі және біліктілік санатына қарамастан қатыса алады.</w:t>
      </w:r>
    </w:p>
    <w:p w:rsidR="00543084" w:rsidRDefault="00543084" w:rsidP="00543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Осы талаптарға сай емес жұмыстар қабылданбайды</w:t>
      </w:r>
      <w:r w:rsidRPr="0054308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43084" w:rsidRDefault="00543084" w:rsidP="00543084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78498C">
        <w:rPr>
          <w:rFonts w:ascii="Times New Roman" w:hAnsi="Times New Roman"/>
          <w:color w:val="000000"/>
          <w:sz w:val="28"/>
          <w:szCs w:val="24"/>
          <w:lang w:val="kk-KZ"/>
        </w:rPr>
        <w:t>Көрсетілген мерзімнен кеш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түскен материалдар,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қабылданбайды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. </w:t>
      </w:r>
    </w:p>
    <w:p w:rsidR="00543084" w:rsidRPr="005824AE" w:rsidRDefault="00543084" w:rsidP="00543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43084" w:rsidRPr="007F42FD" w:rsidRDefault="00543084" w:rsidP="005430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824AE">
        <w:rPr>
          <w:rFonts w:ascii="Times New Roman" w:hAnsi="Times New Roman"/>
          <w:b/>
          <w:sz w:val="24"/>
          <w:szCs w:val="24"/>
          <w:lang w:val="kk-KZ"/>
        </w:rPr>
        <w:t>Конкурсқа қатысу үшін мынадай құжаттар ұсынылады:</w:t>
      </w:r>
    </w:p>
    <w:p w:rsidR="00543084" w:rsidRPr="007F42FD" w:rsidRDefault="00543084" w:rsidP="005430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F42FD">
        <w:rPr>
          <w:rFonts w:ascii="Times New Roman" w:hAnsi="Times New Roman"/>
          <w:sz w:val="28"/>
          <w:szCs w:val="28"/>
          <w:lang w:val="kk-KZ"/>
        </w:rPr>
        <w:t>Сұраныс (1-қосымша);</w:t>
      </w:r>
    </w:p>
    <w:p w:rsidR="00543084" w:rsidRPr="0078498C" w:rsidRDefault="00543084" w:rsidP="00543084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66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А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удандық және Степногорск, Көкшетау ққ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.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білім бөлімдерінің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байқаудың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бірінші кезеңінің қорытындысы бойынша с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а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раптау комиссиясының шешімі (көшірмесі)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(білім бөлімінің басшысымен бекітілген)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;  </w:t>
      </w:r>
    </w:p>
    <w:p w:rsidR="00543084" w:rsidRPr="007F42FD" w:rsidRDefault="00543084" w:rsidP="005430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F42FD">
        <w:rPr>
          <w:rFonts w:ascii="Times New Roman" w:hAnsi="Times New Roman"/>
          <w:sz w:val="28"/>
          <w:szCs w:val="28"/>
          <w:lang w:val="kk-KZ"/>
        </w:rPr>
        <w:t>Флипчарт</w:t>
      </w:r>
    </w:p>
    <w:p w:rsidR="00543084" w:rsidRPr="005824AE" w:rsidRDefault="00543084" w:rsidP="005430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43084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Марапаттау:</w:t>
      </w:r>
    </w:p>
    <w:p w:rsidR="00543084" w:rsidRPr="007F42FD" w:rsidRDefault="00543084" w:rsidP="005430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543084" w:rsidRPr="007F42FD" w:rsidRDefault="00543084" w:rsidP="00543084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Байқаудың облыстық кезеңінде жүлделі орындар тағайындалады:</w:t>
      </w:r>
    </w:p>
    <w:p w:rsidR="00543084" w:rsidRPr="00BA01E5" w:rsidRDefault="00543084" w:rsidP="00543084">
      <w:pPr>
        <w:shd w:val="clear" w:color="auto" w:fill="FFFFFF"/>
        <w:spacing w:after="0" w:line="240" w:lineRule="auto"/>
        <w:ind w:left="720"/>
        <w:contextualSpacing/>
        <w:outlineLvl w:val="1"/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</w:pPr>
      <w:r w:rsidRPr="007F42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1) Гран-при - «Ең үздік әзірленген флипчарт-сабақтар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» -</w:t>
      </w:r>
      <w:r w:rsidRPr="00BA01E5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50 000 мың тенге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;</w:t>
      </w:r>
    </w:p>
    <w:p w:rsidR="00543084" w:rsidRPr="00BA01E5" w:rsidRDefault="00543084" w:rsidP="00543084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7F42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2) І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орын</w:t>
      </w:r>
      <w:r w:rsidRPr="007F42F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- </w:t>
      </w:r>
      <w:r w:rsidRPr="00BA01E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«Ең үздік әзірленген флипчарт-сабақтар»</w:t>
      </w:r>
      <w:r w:rsidRPr="00BA01E5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- 40 000 мың тенге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;</w:t>
      </w:r>
    </w:p>
    <w:p w:rsidR="00543084" w:rsidRPr="00BA01E5" w:rsidRDefault="00543084" w:rsidP="00543084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BA01E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3) ІІ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орын</w:t>
      </w:r>
      <w:r w:rsidRPr="00BA01E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- «Ең үздік әзірленген флипчарт-сабақтар»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</w:t>
      </w:r>
      <w:r w:rsidRPr="00BA01E5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30 000 мың тенге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;</w:t>
      </w:r>
    </w:p>
    <w:p w:rsidR="00543084" w:rsidRDefault="00543084" w:rsidP="00543084">
      <w:pPr>
        <w:shd w:val="clear" w:color="auto" w:fill="FFFFFF"/>
        <w:spacing w:after="0" w:line="240" w:lineRule="auto"/>
        <w:ind w:left="720"/>
        <w:contextualSpacing/>
        <w:outlineLvl w:val="1"/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</w:pPr>
      <w:r w:rsidRPr="00BA01E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4) ІІІ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орын</w:t>
      </w:r>
      <w:r w:rsidRPr="00BA01E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- «Ең үздік әзірленген флипчарт-сабақтар»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-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20 000 мың тенге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.</w:t>
      </w:r>
    </w:p>
    <w:p w:rsidR="00543084" w:rsidRPr="0078498C" w:rsidRDefault="00543084" w:rsidP="0054308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О</w:t>
      </w:r>
      <w:r w:rsidRPr="00EA60AF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блыстық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кезең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ін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жеңімпаздары о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блыстық оқу-әдістемелік кабинетінің 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дипломдармен,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сертификаттармен </w:t>
      </w:r>
      <w:r w:rsidRPr="0078498C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марапатталады.   </w:t>
      </w:r>
    </w:p>
    <w:p w:rsidR="00076DE6" w:rsidRPr="00076DE6" w:rsidRDefault="00076DE6" w:rsidP="00076DE6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76DE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Pr="00076DE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-қосымша</w:t>
      </w:r>
    </w:p>
    <w:p w:rsidR="00076DE6" w:rsidRPr="00076DE6" w:rsidRDefault="00076DE6" w:rsidP="00076D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DE6" w:rsidRPr="00076DE6" w:rsidRDefault="00076DE6" w:rsidP="00076D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DE6" w:rsidRPr="00076DE6" w:rsidRDefault="00076DE6" w:rsidP="00076D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DE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076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Ең</w:t>
      </w:r>
      <w:proofErr w:type="spellEnd"/>
      <w:r w:rsidRPr="00076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6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үздік</w:t>
      </w:r>
      <w:proofErr w:type="spellEnd"/>
      <w:r w:rsidRPr="00076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6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әзірленген</w:t>
      </w:r>
      <w:proofErr w:type="spellEnd"/>
      <w:r w:rsidRPr="00076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76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флипчарт-сабақтар</w:t>
      </w:r>
      <w:proofErr w:type="spellEnd"/>
      <w:r w:rsidRPr="00076DE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76DE6" w:rsidRPr="00076DE6" w:rsidRDefault="00076DE6" w:rsidP="00076D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76DE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облыстық байқауға қатысуға </w:t>
      </w:r>
    </w:p>
    <w:p w:rsidR="00076DE6" w:rsidRPr="00076DE6" w:rsidRDefault="00076DE6" w:rsidP="00076D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76DE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сұраныс</w:t>
      </w:r>
    </w:p>
    <w:p w:rsidR="00076DE6" w:rsidRPr="00076DE6" w:rsidRDefault="00076DE6" w:rsidP="00076D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76DE6" w:rsidRPr="00076DE6" w:rsidRDefault="00076DE6" w:rsidP="00076D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0" w:type="auto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56"/>
        <w:gridCol w:w="1611"/>
        <w:gridCol w:w="2443"/>
        <w:gridCol w:w="1938"/>
        <w:gridCol w:w="1863"/>
      </w:tblGrid>
      <w:tr w:rsidR="00076DE6" w:rsidRPr="00076DE6" w:rsidTr="00EE612D">
        <w:tc>
          <w:tcPr>
            <w:tcW w:w="538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DE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75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076DE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Байқауға</w:t>
            </w:r>
            <w:r w:rsidRPr="00076DE6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 xml:space="preserve"> қатысушының аты-жөні </w:t>
            </w:r>
            <w:r w:rsidRPr="00076DE6">
              <w:rPr>
                <w:rFonts w:ascii="Times New Roman" w:eastAsia="Times New Roman" w:hAnsi="Times New Roman"/>
                <w:b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(жеке куәлігі бойынша)</w:t>
            </w:r>
          </w:p>
          <w:p w:rsidR="00076DE6" w:rsidRPr="00076DE6" w:rsidRDefault="00076DE6" w:rsidP="00076D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76DE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Мектепке дейінгі ұйымның толық атауы.</w:t>
            </w:r>
          </w:p>
          <w:p w:rsidR="00076DE6" w:rsidRPr="00076DE6" w:rsidRDefault="00076DE6" w:rsidP="00076D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76DE6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 xml:space="preserve">Жұмыс тәжірибесі және соңғы 3 жылдағы </w:t>
            </w:r>
            <w:r w:rsidRPr="00076DE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маңызды</w:t>
            </w:r>
            <w:r w:rsidRPr="00076DE6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 xml:space="preserve"> педагогикалық </w:t>
            </w:r>
            <w:r w:rsidRPr="00076DE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жетістіктерінің қысқаша сипаттамасы</w:t>
            </w:r>
          </w:p>
        </w:tc>
        <w:tc>
          <w:tcPr>
            <w:tcW w:w="1961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76DE6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>Флипчарттың қысқаша  аннотациясы (пән, ОӘК, сабақтың тақырыбы, топ,сынып, құралдар, анимация, бейнежазба және т.б.)</w:t>
            </w:r>
          </w:p>
        </w:tc>
        <w:tc>
          <w:tcPr>
            <w:tcW w:w="1501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076DE6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Жұмыс орнының мекен-жайы, байланыс</w:t>
            </w:r>
            <w:r w:rsidRPr="00076D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телефондары,</w:t>
            </w:r>
          </w:p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</w:pPr>
            <w:r w:rsidRPr="00076D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E-mail </w:t>
            </w:r>
          </w:p>
        </w:tc>
      </w:tr>
      <w:tr w:rsidR="00076DE6" w:rsidRPr="00076DE6" w:rsidTr="00EE612D">
        <w:tc>
          <w:tcPr>
            <w:tcW w:w="538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75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501" w:type="dxa"/>
            <w:shd w:val="clear" w:color="auto" w:fill="auto"/>
          </w:tcPr>
          <w:p w:rsidR="00076DE6" w:rsidRPr="00076DE6" w:rsidRDefault="00076DE6" w:rsidP="00076DE6">
            <w:pPr>
              <w:spacing w:after="0" w:line="240" w:lineRule="auto"/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076DE6" w:rsidRPr="00076DE6" w:rsidRDefault="00076DE6" w:rsidP="00076D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76DE6" w:rsidRPr="00076DE6" w:rsidRDefault="00076DE6" w:rsidP="00076D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76DE6" w:rsidRPr="00076DE6" w:rsidRDefault="00076DE6" w:rsidP="00076D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76DE6" w:rsidRPr="00076DE6" w:rsidRDefault="00076DE6" w:rsidP="00076D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543084" w:rsidRDefault="00543084" w:rsidP="00543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9D6ED5" w:rsidRPr="00543084" w:rsidRDefault="009D6ED5">
      <w:pPr>
        <w:rPr>
          <w:lang w:val="kk-KZ"/>
        </w:rPr>
      </w:pPr>
    </w:p>
    <w:sectPr w:rsidR="009D6ED5" w:rsidRPr="0054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E2B"/>
    <w:multiLevelType w:val="hybridMultilevel"/>
    <w:tmpl w:val="6D66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84"/>
    <w:rsid w:val="00076DE6"/>
    <w:rsid w:val="00543084"/>
    <w:rsid w:val="009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14F7-1FA0-47A0-8E5A-FA713380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30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2018-01-12T06:13:00Z</dcterms:created>
  <dcterms:modified xsi:type="dcterms:W3CDTF">2018-01-12T06:29:00Z</dcterms:modified>
</cp:coreProperties>
</file>